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74" w:rsidRPr="008A45D7" w:rsidRDefault="00017474" w:rsidP="00567657">
      <w:pPr>
        <w:rPr>
          <w:rFonts w:cstheme="minorHAnsi"/>
          <w:sz w:val="20"/>
          <w:szCs w:val="20"/>
        </w:rPr>
      </w:pPr>
      <w:bookmarkStart w:id="0" w:name="_GoBack"/>
      <w:bookmarkEnd w:id="0"/>
      <w:r w:rsidRPr="008A45D7">
        <w:rPr>
          <w:rFonts w:cstheme="minorHAnsi"/>
          <w:sz w:val="20"/>
          <w:szCs w:val="20"/>
        </w:rPr>
        <w:t xml:space="preserve"> </w:t>
      </w:r>
    </w:p>
    <w:p w:rsidR="009426AF" w:rsidRDefault="009426AF" w:rsidP="00567657">
      <w:pPr>
        <w:rPr>
          <w:rFonts w:ascii="Arial Black" w:hAnsi="Arial Black" w:cstheme="minorHAnsi"/>
          <w:sz w:val="24"/>
          <w:szCs w:val="24"/>
        </w:rPr>
      </w:pPr>
      <w:r>
        <w:rPr>
          <w:rFonts w:ascii="Arial Black" w:hAnsi="Arial Black" w:cstheme="minorHAnsi"/>
          <w:sz w:val="24"/>
          <w:szCs w:val="24"/>
        </w:rPr>
        <w:t>Mark your calendar</w:t>
      </w:r>
    </w:p>
    <w:p w:rsidR="006E0103" w:rsidRDefault="00426BB5" w:rsidP="00567657">
      <w:pPr>
        <w:rPr>
          <w:rFonts w:cstheme="minorHAnsi"/>
          <w:sz w:val="20"/>
          <w:szCs w:val="20"/>
        </w:rPr>
      </w:pPr>
      <w:r>
        <w:rPr>
          <w:rFonts w:cstheme="minorHAnsi"/>
          <w:sz w:val="20"/>
          <w:szCs w:val="20"/>
        </w:rPr>
        <w:t xml:space="preserve">June </w:t>
      </w:r>
      <w:r w:rsidR="009D1AC9">
        <w:rPr>
          <w:rFonts w:cstheme="minorHAnsi"/>
          <w:sz w:val="20"/>
          <w:szCs w:val="20"/>
        </w:rPr>
        <w:t xml:space="preserve">meeting     </w:t>
      </w:r>
      <w:r>
        <w:rPr>
          <w:rFonts w:cstheme="minorHAnsi"/>
          <w:sz w:val="20"/>
          <w:szCs w:val="20"/>
        </w:rPr>
        <w:t xml:space="preserve">           </w:t>
      </w:r>
      <w:r w:rsidR="009D1AC9">
        <w:rPr>
          <w:rFonts w:cstheme="minorHAnsi"/>
          <w:sz w:val="20"/>
          <w:szCs w:val="20"/>
        </w:rPr>
        <w:t>Wednes</w:t>
      </w:r>
      <w:r>
        <w:rPr>
          <w:rFonts w:cstheme="minorHAnsi"/>
          <w:sz w:val="20"/>
          <w:szCs w:val="20"/>
        </w:rPr>
        <w:t xml:space="preserve">day      June 14          Flag Day                       Wednesday      June 14      Independence </w:t>
      </w:r>
      <w:r w:rsidR="009D1AC9">
        <w:rPr>
          <w:rFonts w:cstheme="minorHAnsi"/>
          <w:sz w:val="20"/>
          <w:szCs w:val="20"/>
        </w:rPr>
        <w:t xml:space="preserve">Day  </w:t>
      </w:r>
      <w:r>
        <w:rPr>
          <w:rFonts w:cstheme="minorHAnsi"/>
          <w:sz w:val="20"/>
          <w:szCs w:val="20"/>
        </w:rPr>
        <w:t xml:space="preserve">     Tuesday            July 4</w:t>
      </w:r>
      <w:r w:rsidR="009D1AC9">
        <w:rPr>
          <w:rFonts w:cstheme="minorHAnsi"/>
          <w:sz w:val="20"/>
          <w:szCs w:val="20"/>
        </w:rPr>
        <w:t xml:space="preserve">  </w:t>
      </w:r>
      <w:r>
        <w:rPr>
          <w:rFonts w:cstheme="minorHAnsi"/>
          <w:sz w:val="20"/>
          <w:szCs w:val="20"/>
        </w:rPr>
        <w:t xml:space="preserve">             No </w:t>
      </w:r>
      <w:r w:rsidR="002B4FD4">
        <w:rPr>
          <w:rFonts w:cstheme="minorHAnsi"/>
          <w:sz w:val="20"/>
          <w:szCs w:val="20"/>
        </w:rPr>
        <w:t>DRGHS meeting</w:t>
      </w:r>
      <w:r>
        <w:rPr>
          <w:rFonts w:cstheme="minorHAnsi"/>
          <w:sz w:val="20"/>
          <w:szCs w:val="20"/>
        </w:rPr>
        <w:t xml:space="preserve"> </w:t>
      </w:r>
      <w:r w:rsidR="009D1AC9">
        <w:rPr>
          <w:rFonts w:cstheme="minorHAnsi"/>
          <w:sz w:val="20"/>
          <w:szCs w:val="20"/>
        </w:rPr>
        <w:t xml:space="preserve"> </w:t>
      </w:r>
      <w:r>
        <w:rPr>
          <w:rFonts w:cstheme="minorHAnsi"/>
          <w:sz w:val="20"/>
          <w:szCs w:val="20"/>
        </w:rPr>
        <w:t xml:space="preserve">in July or August             September meeting      Wednesday     Sept. </w:t>
      </w:r>
      <w:r w:rsidR="000069C8">
        <w:rPr>
          <w:rFonts w:cstheme="minorHAnsi"/>
          <w:sz w:val="20"/>
          <w:szCs w:val="20"/>
        </w:rPr>
        <w:t>13</w:t>
      </w:r>
      <w:r w:rsidR="009D1AC9">
        <w:rPr>
          <w:rFonts w:cstheme="minorHAnsi"/>
          <w:sz w:val="20"/>
          <w:szCs w:val="20"/>
        </w:rPr>
        <w:t xml:space="preserve">   </w:t>
      </w:r>
    </w:p>
    <w:p w:rsidR="009D1AC9" w:rsidRPr="009D1AC9" w:rsidRDefault="009D1AC9" w:rsidP="00567657">
      <w:pPr>
        <w:rPr>
          <w:rFonts w:cstheme="minorHAnsi"/>
          <w:sz w:val="20"/>
          <w:szCs w:val="20"/>
        </w:rPr>
      </w:pPr>
      <w:r>
        <w:rPr>
          <w:rFonts w:cstheme="minorHAnsi"/>
          <w:sz w:val="20"/>
          <w:szCs w:val="20"/>
        </w:rPr>
        <w:t xml:space="preserve">  </w:t>
      </w:r>
    </w:p>
    <w:p w:rsidR="00525FF2" w:rsidRDefault="008B13D5" w:rsidP="00567657">
      <w:pPr>
        <w:rPr>
          <w:rFonts w:ascii="Arial Black" w:hAnsi="Arial Black" w:cstheme="minorHAnsi"/>
          <w:sz w:val="24"/>
          <w:szCs w:val="24"/>
        </w:rPr>
      </w:pPr>
      <w:r w:rsidRPr="006E0103">
        <w:rPr>
          <w:rFonts w:ascii="Arial Black" w:hAnsi="Arial Black" w:cstheme="minorHAnsi"/>
          <w:color w:val="FF0066"/>
          <w:sz w:val="24"/>
          <w:szCs w:val="24"/>
        </w:rPr>
        <w:t>JUNE, JULY</w:t>
      </w:r>
      <w:r>
        <w:rPr>
          <w:rFonts w:ascii="Arial Black" w:hAnsi="Arial Black" w:cstheme="minorHAnsi"/>
          <w:sz w:val="24"/>
          <w:szCs w:val="24"/>
        </w:rPr>
        <w:t xml:space="preserve"> and </w:t>
      </w:r>
      <w:r w:rsidRPr="006E0103">
        <w:rPr>
          <w:rFonts w:ascii="Arial Black" w:hAnsi="Arial Black" w:cstheme="minorHAnsi"/>
          <w:color w:val="FF0066"/>
          <w:sz w:val="24"/>
          <w:szCs w:val="24"/>
        </w:rPr>
        <w:t>AUGUST</w:t>
      </w:r>
      <w:r w:rsidR="00525FF2" w:rsidRPr="00525FF2">
        <w:rPr>
          <w:rFonts w:ascii="Arial Black" w:hAnsi="Arial Black" w:cstheme="minorHAnsi"/>
          <w:sz w:val="24"/>
          <w:szCs w:val="24"/>
        </w:rPr>
        <w:t xml:space="preserve"> IN </w:t>
      </w:r>
      <w:r w:rsidR="00203467">
        <w:rPr>
          <w:rFonts w:ascii="Arial Black" w:hAnsi="Arial Black" w:cstheme="minorHAnsi"/>
          <w:sz w:val="24"/>
          <w:szCs w:val="24"/>
        </w:rPr>
        <w:t xml:space="preserve">MISSISSIPPI </w:t>
      </w:r>
      <w:r w:rsidR="00525FF2" w:rsidRPr="00525FF2">
        <w:rPr>
          <w:rFonts w:ascii="Arial Black" w:hAnsi="Arial Black" w:cstheme="minorHAnsi"/>
          <w:sz w:val="24"/>
          <w:szCs w:val="24"/>
        </w:rPr>
        <w:t>HISTORY</w:t>
      </w:r>
    </w:p>
    <w:p w:rsidR="008B13D5" w:rsidRDefault="008B13D5" w:rsidP="00567657">
      <w:pPr>
        <w:rPr>
          <w:rFonts w:cstheme="minorHAnsi"/>
          <w:sz w:val="20"/>
          <w:szCs w:val="18"/>
        </w:rPr>
      </w:pPr>
      <w:r>
        <w:rPr>
          <w:rFonts w:cstheme="minorHAnsi"/>
          <w:b/>
          <w:sz w:val="20"/>
          <w:szCs w:val="18"/>
          <w:u w:val="single"/>
        </w:rPr>
        <w:t xml:space="preserve">June </w:t>
      </w:r>
      <w:r w:rsidR="00EC7210" w:rsidRPr="00EC7210">
        <w:rPr>
          <w:rFonts w:cstheme="minorHAnsi"/>
          <w:b/>
          <w:sz w:val="20"/>
          <w:szCs w:val="18"/>
          <w:u w:val="single"/>
        </w:rPr>
        <w:t>18</w:t>
      </w:r>
      <w:r>
        <w:rPr>
          <w:rFonts w:cstheme="minorHAnsi"/>
          <w:b/>
          <w:sz w:val="20"/>
          <w:szCs w:val="18"/>
          <w:u w:val="single"/>
        </w:rPr>
        <w:t>22</w:t>
      </w:r>
      <w:r w:rsidR="00EC7210" w:rsidRPr="00EC7210">
        <w:rPr>
          <w:rFonts w:cstheme="minorHAnsi"/>
          <w:sz w:val="20"/>
          <w:szCs w:val="18"/>
        </w:rPr>
        <w:t xml:space="preserve">                                              </w:t>
      </w:r>
      <w:r>
        <w:rPr>
          <w:rFonts w:cstheme="minorHAnsi"/>
          <w:sz w:val="20"/>
          <w:szCs w:val="18"/>
        </w:rPr>
        <w:t xml:space="preserve">              </w:t>
      </w:r>
      <w:r w:rsidR="00EC7210" w:rsidRPr="00EC7210">
        <w:rPr>
          <w:rFonts w:cstheme="minorHAnsi"/>
          <w:sz w:val="20"/>
          <w:szCs w:val="18"/>
        </w:rPr>
        <w:t xml:space="preserve">    </w:t>
      </w:r>
      <w:r w:rsidR="00EC7210">
        <w:rPr>
          <w:rFonts w:cstheme="minorHAnsi"/>
          <w:sz w:val="20"/>
          <w:szCs w:val="18"/>
        </w:rPr>
        <w:t xml:space="preserve">    </w:t>
      </w:r>
      <w:r w:rsidR="00EC7210" w:rsidRPr="00EC7210">
        <w:rPr>
          <w:rFonts w:cstheme="minorHAnsi"/>
          <w:sz w:val="20"/>
          <w:szCs w:val="18"/>
        </w:rPr>
        <w:t xml:space="preserve"> The </w:t>
      </w:r>
      <w:r>
        <w:rPr>
          <w:rFonts w:cstheme="minorHAnsi"/>
          <w:sz w:val="20"/>
          <w:szCs w:val="18"/>
        </w:rPr>
        <w:t xml:space="preserve">“Poindexter Code,” prepared by Gov. George Poindexter at the </w:t>
      </w:r>
      <w:r w:rsidR="002B4FD4">
        <w:rPr>
          <w:rFonts w:cstheme="minorHAnsi"/>
          <w:sz w:val="20"/>
          <w:szCs w:val="18"/>
        </w:rPr>
        <w:t>legislature’s</w:t>
      </w:r>
      <w:r>
        <w:rPr>
          <w:rFonts w:cstheme="minorHAnsi"/>
          <w:sz w:val="20"/>
          <w:szCs w:val="18"/>
        </w:rPr>
        <w:t xml:space="preserve"> request, has served as model for subsequent editions of the Mississippi Code.</w:t>
      </w:r>
    </w:p>
    <w:p w:rsidR="00EC7210" w:rsidRDefault="008B13D5" w:rsidP="00567657">
      <w:pPr>
        <w:rPr>
          <w:rFonts w:cstheme="minorHAnsi"/>
          <w:sz w:val="20"/>
          <w:szCs w:val="18"/>
        </w:rPr>
      </w:pPr>
      <w:r>
        <w:rPr>
          <w:rFonts w:cstheme="minorHAnsi"/>
          <w:b/>
          <w:sz w:val="20"/>
          <w:szCs w:val="18"/>
          <w:u w:val="single"/>
        </w:rPr>
        <w:t xml:space="preserve">June 3, 1903                                                         </w:t>
      </w:r>
      <w:r w:rsidRPr="008B13D5">
        <w:rPr>
          <w:rFonts w:cstheme="minorHAnsi"/>
          <w:sz w:val="20"/>
          <w:szCs w:val="18"/>
        </w:rPr>
        <w:t>Designed by renowned architect Theodore C.</w:t>
      </w:r>
      <w:r>
        <w:rPr>
          <w:rFonts w:cstheme="minorHAnsi"/>
          <w:sz w:val="20"/>
          <w:szCs w:val="18"/>
        </w:rPr>
        <w:t xml:space="preserve"> </w:t>
      </w:r>
      <w:r w:rsidRPr="008B13D5">
        <w:rPr>
          <w:rFonts w:cstheme="minorHAnsi"/>
          <w:sz w:val="20"/>
          <w:szCs w:val="18"/>
        </w:rPr>
        <w:t>Link</w:t>
      </w:r>
      <w:r w:rsidR="00EC7210">
        <w:rPr>
          <w:rFonts w:cstheme="minorHAnsi"/>
          <w:sz w:val="20"/>
          <w:szCs w:val="18"/>
        </w:rPr>
        <w:t xml:space="preserve"> </w:t>
      </w:r>
      <w:r>
        <w:rPr>
          <w:rFonts w:cstheme="minorHAnsi"/>
          <w:sz w:val="20"/>
          <w:szCs w:val="18"/>
        </w:rPr>
        <w:t xml:space="preserve">of   St. Louis, the New Capitol was constructed </w:t>
      </w:r>
      <w:r w:rsidR="00F93B37">
        <w:rPr>
          <w:rFonts w:cstheme="minorHAnsi"/>
          <w:sz w:val="20"/>
          <w:szCs w:val="18"/>
        </w:rPr>
        <w:t xml:space="preserve">1901-1903 and dedicated before a crowd of 20,000 to 25,000 people.  By tradition, all of the capitol’s nearly 5,000 light bulbs are illuminated to mark the first day of the legislative session.  </w:t>
      </w:r>
      <w:r>
        <w:rPr>
          <w:rFonts w:cstheme="minorHAnsi"/>
          <w:sz w:val="20"/>
          <w:szCs w:val="18"/>
        </w:rPr>
        <w:t xml:space="preserve"> </w:t>
      </w:r>
    </w:p>
    <w:p w:rsidR="0061596B" w:rsidRDefault="00F93B37" w:rsidP="00567657">
      <w:pPr>
        <w:rPr>
          <w:rFonts w:cstheme="minorHAnsi"/>
          <w:sz w:val="20"/>
          <w:szCs w:val="18"/>
        </w:rPr>
      </w:pPr>
      <w:r w:rsidRPr="00F93B37">
        <w:rPr>
          <w:rFonts w:cstheme="minorHAnsi"/>
          <w:b/>
          <w:sz w:val="20"/>
          <w:szCs w:val="18"/>
          <w:u w:val="single"/>
        </w:rPr>
        <w:t>June 1, 1929</w:t>
      </w:r>
      <w:r w:rsidR="0061596B" w:rsidRPr="0061596B">
        <w:rPr>
          <w:rFonts w:cstheme="minorHAnsi"/>
          <w:sz w:val="20"/>
          <w:szCs w:val="18"/>
        </w:rPr>
        <w:t xml:space="preserve">                                       </w:t>
      </w:r>
      <w:r w:rsidR="0061596B">
        <w:rPr>
          <w:rFonts w:cstheme="minorHAnsi"/>
          <w:sz w:val="20"/>
          <w:szCs w:val="18"/>
        </w:rPr>
        <w:t xml:space="preserve">          </w:t>
      </w:r>
      <w:r w:rsidR="0061596B" w:rsidRPr="0061596B">
        <w:rPr>
          <w:rFonts w:cstheme="minorHAnsi"/>
          <w:sz w:val="20"/>
          <w:szCs w:val="18"/>
        </w:rPr>
        <w:t xml:space="preserve">  </w:t>
      </w:r>
      <w:r>
        <w:rPr>
          <w:rFonts w:cstheme="minorHAnsi"/>
          <w:sz w:val="20"/>
          <w:szCs w:val="18"/>
        </w:rPr>
        <w:t xml:space="preserve"> Mississippi’s</w:t>
      </w:r>
      <w:r w:rsidR="0061596B" w:rsidRPr="0061596B">
        <w:rPr>
          <w:rFonts w:cstheme="minorHAnsi"/>
          <w:sz w:val="20"/>
          <w:szCs w:val="18"/>
        </w:rPr>
        <w:t xml:space="preserve"> </w:t>
      </w:r>
      <w:r>
        <w:rPr>
          <w:rFonts w:cstheme="minorHAnsi"/>
          <w:sz w:val="20"/>
          <w:szCs w:val="18"/>
        </w:rPr>
        <w:t>earliest commercial airfield, Hawkins Field, opens for passenger service in Jackson. Delta Air Service, now Delta Air Lines, operated the first passenger flights from Dallas to Jackson.</w:t>
      </w:r>
    </w:p>
    <w:p w:rsidR="00F93B37" w:rsidRDefault="00F93B37" w:rsidP="00567657">
      <w:pPr>
        <w:rPr>
          <w:rFonts w:cstheme="minorHAnsi"/>
          <w:sz w:val="18"/>
          <w:szCs w:val="18"/>
        </w:rPr>
      </w:pPr>
      <w:r>
        <w:rPr>
          <w:rFonts w:cstheme="minorHAnsi"/>
          <w:b/>
          <w:sz w:val="20"/>
          <w:szCs w:val="18"/>
          <w:u w:val="single"/>
        </w:rPr>
        <w:t>July 8, 1889</w:t>
      </w:r>
      <w:r w:rsidR="0061596B" w:rsidRPr="0061596B">
        <w:rPr>
          <w:rFonts w:cstheme="minorHAnsi"/>
          <w:b/>
          <w:sz w:val="20"/>
          <w:szCs w:val="18"/>
          <w:u w:val="single"/>
        </w:rPr>
        <w:t xml:space="preserve"> </w:t>
      </w:r>
      <w:r w:rsidR="0061596B" w:rsidRPr="0061596B">
        <w:rPr>
          <w:rFonts w:cstheme="minorHAnsi"/>
          <w:sz w:val="20"/>
          <w:szCs w:val="18"/>
        </w:rPr>
        <w:t xml:space="preserve">                                </w:t>
      </w:r>
      <w:r w:rsidR="0061596B">
        <w:rPr>
          <w:rFonts w:cstheme="minorHAnsi"/>
          <w:sz w:val="20"/>
          <w:szCs w:val="18"/>
        </w:rPr>
        <w:t xml:space="preserve">             </w:t>
      </w:r>
      <w:r w:rsidR="0061596B" w:rsidRPr="0061596B">
        <w:rPr>
          <w:rFonts w:cstheme="minorHAnsi"/>
          <w:sz w:val="20"/>
          <w:szCs w:val="18"/>
        </w:rPr>
        <w:t xml:space="preserve">        </w:t>
      </w:r>
      <w:r>
        <w:rPr>
          <w:rFonts w:cstheme="minorHAnsi"/>
          <w:sz w:val="20"/>
          <w:szCs w:val="18"/>
        </w:rPr>
        <w:t xml:space="preserve">            </w:t>
      </w:r>
      <w:r w:rsidR="002B4FD4">
        <w:rPr>
          <w:rFonts w:cstheme="minorHAnsi"/>
          <w:sz w:val="20"/>
          <w:szCs w:val="18"/>
        </w:rPr>
        <w:t>The</w:t>
      </w:r>
      <w:r w:rsidR="002B4FD4" w:rsidRPr="0061596B">
        <w:rPr>
          <w:rFonts w:cstheme="minorHAnsi"/>
          <w:sz w:val="18"/>
          <w:szCs w:val="18"/>
        </w:rPr>
        <w:t xml:space="preserve"> last</w:t>
      </w:r>
      <w:r>
        <w:rPr>
          <w:rFonts w:cstheme="minorHAnsi"/>
          <w:sz w:val="18"/>
          <w:szCs w:val="18"/>
        </w:rPr>
        <w:t xml:space="preserve"> bare-knuckle heavyweight world championship was fought at Richburg near Hattiesburg.  Famous boxer John L. Sullivan defeated Jake Kilrain after 75 rounds in front of 3,000 spectators.</w:t>
      </w:r>
    </w:p>
    <w:p w:rsidR="00F93B37" w:rsidRDefault="008A3033" w:rsidP="00567657">
      <w:pPr>
        <w:rPr>
          <w:rFonts w:cstheme="minorHAnsi"/>
          <w:sz w:val="18"/>
          <w:szCs w:val="18"/>
        </w:rPr>
      </w:pPr>
      <w:r w:rsidRPr="008A3033">
        <w:rPr>
          <w:rFonts w:cstheme="minorHAnsi"/>
          <w:b/>
          <w:sz w:val="18"/>
          <w:szCs w:val="18"/>
          <w:u w:val="single"/>
        </w:rPr>
        <w:t>July 3, 1924</w:t>
      </w:r>
      <w:r w:rsidRPr="008A3033">
        <w:rPr>
          <w:rFonts w:cstheme="minorHAnsi"/>
          <w:sz w:val="18"/>
          <w:szCs w:val="18"/>
        </w:rPr>
        <w:t xml:space="preserve">                                                  </w:t>
      </w:r>
      <w:r>
        <w:rPr>
          <w:rFonts w:cstheme="minorHAnsi"/>
          <w:sz w:val="18"/>
          <w:szCs w:val="18"/>
        </w:rPr>
        <w:t xml:space="preserve">                       </w:t>
      </w:r>
      <w:r w:rsidRPr="008A3033">
        <w:rPr>
          <w:rFonts w:cstheme="minorHAnsi"/>
          <w:sz w:val="18"/>
          <w:szCs w:val="18"/>
        </w:rPr>
        <w:t xml:space="preserve">  Sam</w:t>
      </w:r>
      <w:r>
        <w:rPr>
          <w:rFonts w:cstheme="minorHAnsi"/>
          <w:sz w:val="18"/>
          <w:szCs w:val="18"/>
        </w:rPr>
        <w:t xml:space="preserve"> Rosenthal was elected mayor of Rolling Fork.  “Mr. Sam” would serve as mayor for the next 45 years, guiding the town through the 1927 Flood, the Great Depression and the Civil Rights Era. </w:t>
      </w:r>
    </w:p>
    <w:p w:rsidR="008A3033" w:rsidRDefault="008A3033" w:rsidP="00567657">
      <w:pPr>
        <w:rPr>
          <w:rFonts w:cstheme="minorHAnsi"/>
          <w:sz w:val="18"/>
          <w:szCs w:val="18"/>
        </w:rPr>
      </w:pPr>
      <w:r w:rsidRPr="008A3033">
        <w:rPr>
          <w:rFonts w:cstheme="minorHAnsi"/>
          <w:b/>
          <w:sz w:val="18"/>
          <w:szCs w:val="18"/>
          <w:u w:val="single"/>
        </w:rPr>
        <w:t>July 1, 1928</w:t>
      </w:r>
      <w:r w:rsidRPr="008A3033">
        <w:rPr>
          <w:rFonts w:cstheme="minorHAnsi"/>
          <w:sz w:val="18"/>
          <w:szCs w:val="18"/>
        </w:rPr>
        <w:t xml:space="preserve">                                                                 </w:t>
      </w:r>
      <w:r>
        <w:rPr>
          <w:rFonts w:cstheme="minorHAnsi"/>
          <w:sz w:val="18"/>
          <w:szCs w:val="18"/>
        </w:rPr>
        <w:t xml:space="preserve">          </w:t>
      </w:r>
      <w:r w:rsidRPr="008A3033">
        <w:rPr>
          <w:rFonts w:cstheme="minorHAnsi"/>
          <w:sz w:val="18"/>
          <w:szCs w:val="18"/>
        </w:rPr>
        <w:t xml:space="preserve"> The</w:t>
      </w:r>
      <w:r>
        <w:rPr>
          <w:rFonts w:cstheme="minorHAnsi"/>
          <w:sz w:val="18"/>
          <w:szCs w:val="18"/>
        </w:rPr>
        <w:t xml:space="preserve"> first issue of Mississippi Market Bulletin was published.  This publication still helps farmers and others sell and exchange farm goods and products.</w:t>
      </w:r>
    </w:p>
    <w:p w:rsidR="008A3033" w:rsidRPr="008A3033" w:rsidRDefault="008A3033" w:rsidP="00567657">
      <w:pPr>
        <w:rPr>
          <w:rFonts w:cstheme="minorHAnsi"/>
          <w:b/>
          <w:sz w:val="18"/>
          <w:szCs w:val="18"/>
          <w:u w:val="single"/>
        </w:rPr>
      </w:pPr>
      <w:r w:rsidRPr="008A3033">
        <w:rPr>
          <w:rFonts w:cstheme="minorHAnsi"/>
          <w:b/>
          <w:sz w:val="18"/>
          <w:szCs w:val="18"/>
          <w:u w:val="single"/>
        </w:rPr>
        <w:t>August 14, 1814</w:t>
      </w:r>
      <w:r>
        <w:rPr>
          <w:rFonts w:cstheme="minorHAnsi"/>
          <w:b/>
          <w:sz w:val="18"/>
          <w:szCs w:val="18"/>
          <w:u w:val="single"/>
        </w:rPr>
        <w:t xml:space="preserve"> </w:t>
      </w:r>
      <w:r w:rsidRPr="008A3033">
        <w:rPr>
          <w:rFonts w:cstheme="minorHAnsi"/>
          <w:sz w:val="18"/>
          <w:szCs w:val="18"/>
        </w:rPr>
        <w:t xml:space="preserve">                                 </w:t>
      </w:r>
      <w:r>
        <w:rPr>
          <w:rFonts w:cstheme="minorHAnsi"/>
          <w:sz w:val="18"/>
          <w:szCs w:val="18"/>
        </w:rPr>
        <w:t xml:space="preserve">        </w:t>
      </w:r>
      <w:r w:rsidRPr="008A3033">
        <w:rPr>
          <w:rFonts w:cstheme="minorHAnsi"/>
          <w:sz w:val="18"/>
          <w:szCs w:val="18"/>
        </w:rPr>
        <w:t xml:space="preserve">                      Creeks</w:t>
      </w:r>
      <w:r>
        <w:rPr>
          <w:rFonts w:cstheme="minorHAnsi"/>
          <w:sz w:val="18"/>
          <w:szCs w:val="18"/>
        </w:rPr>
        <w:t xml:space="preserve"> cede 23 million acres in the Treaty of Fort Jackson.  This gain in U.S. land prompted thousands of immigrants to pour into the region, leading to the eventual formation of the states of Mississippi (1817) and Alabama (1819). </w:t>
      </w:r>
    </w:p>
    <w:p w:rsidR="008A3033" w:rsidRDefault="008649A7" w:rsidP="00567657">
      <w:pPr>
        <w:rPr>
          <w:rFonts w:cstheme="minorHAnsi"/>
          <w:sz w:val="18"/>
          <w:szCs w:val="18"/>
        </w:rPr>
      </w:pPr>
      <w:r>
        <w:rPr>
          <w:rFonts w:cstheme="minorHAnsi"/>
          <w:sz w:val="18"/>
          <w:szCs w:val="18"/>
        </w:rPr>
        <w:t xml:space="preserve">        </w:t>
      </w:r>
    </w:p>
    <w:p w:rsidR="008A3033" w:rsidRDefault="008649A7" w:rsidP="00567657">
      <w:pPr>
        <w:rPr>
          <w:rFonts w:cstheme="minorHAnsi"/>
          <w:sz w:val="18"/>
          <w:szCs w:val="18"/>
        </w:rPr>
      </w:pPr>
      <w:r w:rsidRPr="008649A7">
        <w:rPr>
          <w:rFonts w:cstheme="minorHAnsi"/>
          <w:b/>
          <w:sz w:val="18"/>
          <w:szCs w:val="18"/>
          <w:u w:val="single"/>
        </w:rPr>
        <w:t>August 18, 1920</w:t>
      </w:r>
      <w:r w:rsidRPr="008649A7">
        <w:rPr>
          <w:rFonts w:cstheme="minorHAnsi"/>
          <w:sz w:val="18"/>
          <w:szCs w:val="18"/>
        </w:rPr>
        <w:t xml:space="preserve">                                                      </w:t>
      </w:r>
      <w:r>
        <w:rPr>
          <w:rFonts w:cstheme="minorHAnsi"/>
          <w:sz w:val="18"/>
          <w:szCs w:val="18"/>
        </w:rPr>
        <w:t xml:space="preserve">  </w:t>
      </w:r>
      <w:r w:rsidRPr="008649A7">
        <w:rPr>
          <w:rFonts w:cstheme="minorHAnsi"/>
          <w:sz w:val="18"/>
          <w:szCs w:val="18"/>
        </w:rPr>
        <w:t xml:space="preserve">      Women </w:t>
      </w:r>
      <w:r>
        <w:rPr>
          <w:rFonts w:cstheme="minorHAnsi"/>
          <w:sz w:val="18"/>
          <w:szCs w:val="18"/>
        </w:rPr>
        <w:t>win the right to vote.  Although the required three-fourths of the states ratified the 19</w:t>
      </w:r>
      <w:r w:rsidRPr="008649A7">
        <w:rPr>
          <w:rFonts w:cstheme="minorHAnsi"/>
          <w:sz w:val="18"/>
          <w:szCs w:val="18"/>
          <w:vertAlign w:val="superscript"/>
        </w:rPr>
        <w:t>th</w:t>
      </w:r>
      <w:r>
        <w:rPr>
          <w:rFonts w:cstheme="minorHAnsi"/>
          <w:sz w:val="18"/>
          <w:szCs w:val="18"/>
        </w:rPr>
        <w:t xml:space="preserve"> Amendment granting suffrage to women, Mississippi did not ratify it until 1984.</w:t>
      </w:r>
    </w:p>
    <w:p w:rsidR="008649A7" w:rsidRPr="008649A7" w:rsidRDefault="008649A7" w:rsidP="00567657">
      <w:pPr>
        <w:rPr>
          <w:rFonts w:cstheme="minorHAnsi"/>
          <w:b/>
          <w:sz w:val="18"/>
          <w:szCs w:val="18"/>
          <w:u w:val="single"/>
        </w:rPr>
      </w:pPr>
      <w:r w:rsidRPr="008649A7">
        <w:rPr>
          <w:rFonts w:cstheme="minorHAnsi"/>
          <w:b/>
          <w:sz w:val="18"/>
          <w:szCs w:val="18"/>
          <w:u w:val="single"/>
        </w:rPr>
        <w:t>August 31, 1936</w:t>
      </w:r>
      <w:r w:rsidRPr="008649A7">
        <w:rPr>
          <w:rFonts w:cstheme="minorHAnsi"/>
          <w:sz w:val="18"/>
          <w:szCs w:val="18"/>
        </w:rPr>
        <w:t xml:space="preserve">                                         </w:t>
      </w:r>
      <w:r>
        <w:rPr>
          <w:rFonts w:cstheme="minorHAnsi"/>
          <w:sz w:val="18"/>
          <w:szCs w:val="18"/>
        </w:rPr>
        <w:t xml:space="preserve">                      </w:t>
      </w:r>
      <w:r w:rsidRPr="008649A7">
        <w:rPr>
          <w:rFonts w:cstheme="minorHAnsi"/>
          <w:sz w:val="18"/>
          <w:szCs w:val="18"/>
        </w:rPr>
        <w:t xml:space="preserve">         A mechanical </w:t>
      </w:r>
      <w:r>
        <w:rPr>
          <w:rFonts w:cstheme="minorHAnsi"/>
          <w:sz w:val="18"/>
          <w:szCs w:val="18"/>
        </w:rPr>
        <w:t>cotton picker was demonstrated at Delta Experimentation Station near Leland.  The demonstration by brothers John and Mack Rust attracted national press and signaled a dramatic shift in the future of cotton farming.</w:t>
      </w:r>
    </w:p>
    <w:p w:rsidR="00EC7210" w:rsidRDefault="006E0103" w:rsidP="00567657">
      <w:pPr>
        <w:rPr>
          <w:rFonts w:cstheme="minorHAnsi"/>
          <w:i/>
          <w:sz w:val="18"/>
          <w:szCs w:val="18"/>
        </w:rPr>
      </w:pPr>
      <w:r>
        <w:rPr>
          <w:rFonts w:cstheme="minorHAnsi"/>
          <w:sz w:val="18"/>
          <w:szCs w:val="18"/>
        </w:rPr>
        <w:t xml:space="preserve">  </w:t>
      </w:r>
      <w:r w:rsidR="0061596B" w:rsidRPr="0061596B">
        <w:rPr>
          <w:rFonts w:cstheme="minorHAnsi"/>
          <w:sz w:val="18"/>
          <w:szCs w:val="18"/>
        </w:rPr>
        <w:t xml:space="preserve"> from </w:t>
      </w:r>
      <w:r w:rsidR="00D575C5">
        <w:rPr>
          <w:rFonts w:cstheme="minorHAnsi"/>
          <w:sz w:val="18"/>
          <w:szCs w:val="18"/>
        </w:rPr>
        <w:t xml:space="preserve"> </w:t>
      </w:r>
      <w:r w:rsidR="002B4FD4" w:rsidRPr="002B4FD4">
        <w:rPr>
          <w:rFonts w:cstheme="minorHAnsi"/>
          <w:i/>
          <w:sz w:val="18"/>
          <w:szCs w:val="18"/>
        </w:rPr>
        <w:t>Mississippi History Timeline</w:t>
      </w:r>
      <w:r w:rsidR="002B4FD4">
        <w:rPr>
          <w:rFonts w:cstheme="minorHAnsi"/>
          <w:sz w:val="18"/>
          <w:szCs w:val="18"/>
        </w:rPr>
        <w:t xml:space="preserve">  MDAH</w:t>
      </w:r>
    </w:p>
    <w:p w:rsidR="002B4FD4" w:rsidRDefault="002B4FD4" w:rsidP="00567657">
      <w:pPr>
        <w:rPr>
          <w:rFonts w:cstheme="minorHAnsi"/>
          <w:b/>
          <w:sz w:val="24"/>
          <w:szCs w:val="24"/>
        </w:rPr>
      </w:pPr>
      <w:r w:rsidRPr="002B4FD4">
        <w:rPr>
          <w:rFonts w:cstheme="minorHAnsi"/>
          <w:b/>
          <w:sz w:val="24"/>
          <w:szCs w:val="24"/>
        </w:rPr>
        <w:t>This newsletter will be taking a summer break also.  Next edition will be 1</w:t>
      </w:r>
      <w:r w:rsidRPr="002B4FD4">
        <w:rPr>
          <w:rFonts w:cstheme="minorHAnsi"/>
          <w:b/>
          <w:sz w:val="24"/>
          <w:szCs w:val="24"/>
          <w:vertAlign w:val="superscript"/>
        </w:rPr>
        <w:t>st</w:t>
      </w:r>
      <w:r w:rsidRPr="002B4FD4">
        <w:rPr>
          <w:rFonts w:cstheme="minorHAnsi"/>
          <w:b/>
          <w:sz w:val="24"/>
          <w:szCs w:val="24"/>
        </w:rPr>
        <w:t xml:space="preserve"> week of September</w:t>
      </w:r>
      <w:r>
        <w:rPr>
          <w:rFonts w:cstheme="minorHAnsi"/>
          <w:b/>
          <w:sz w:val="24"/>
          <w:szCs w:val="24"/>
        </w:rPr>
        <w:t>.</w:t>
      </w:r>
    </w:p>
    <w:p w:rsidR="00C56F2A" w:rsidRPr="005D559F" w:rsidRDefault="009A51D1" w:rsidP="00567657">
      <w:pPr>
        <w:rPr>
          <w:rFonts w:ascii="Arial Black" w:hAnsi="Arial Black"/>
          <w:sz w:val="24"/>
          <w:szCs w:val="24"/>
        </w:rPr>
      </w:pPr>
      <w:r>
        <w:rPr>
          <w:rFonts w:cstheme="minorHAnsi"/>
          <w:sz w:val="20"/>
          <w:szCs w:val="18"/>
        </w:rPr>
        <w:t>________________________________</w:t>
      </w:r>
      <w:r w:rsidR="003C53D1">
        <w:rPr>
          <w:rFonts w:ascii="Arial Black" w:hAnsi="Arial Black"/>
          <w:sz w:val="20"/>
          <w:szCs w:val="18"/>
        </w:rPr>
        <w:t xml:space="preserve"> </w:t>
      </w:r>
      <w:r w:rsidR="00C56F2A" w:rsidRPr="006E11F7">
        <w:rPr>
          <w:rFonts w:ascii="Arial Black" w:hAnsi="Arial Black"/>
          <w:sz w:val="20"/>
          <w:szCs w:val="18"/>
        </w:rPr>
        <w:t xml:space="preserve">                </w:t>
      </w:r>
      <w:r w:rsidR="005D559F">
        <w:rPr>
          <w:rFonts w:ascii="Arial Black" w:hAnsi="Arial Black"/>
          <w:sz w:val="20"/>
          <w:szCs w:val="18"/>
        </w:rPr>
        <w:t>DRGHS</w:t>
      </w:r>
      <w:r w:rsidR="00C56F2A" w:rsidRPr="006E11F7">
        <w:rPr>
          <w:rFonts w:ascii="Arial Black" w:hAnsi="Arial Black"/>
          <w:sz w:val="20"/>
          <w:szCs w:val="18"/>
        </w:rPr>
        <w:t xml:space="preserve">  Officers </w:t>
      </w:r>
      <w:r w:rsidR="00567657">
        <w:rPr>
          <w:rFonts w:ascii="Arial Black" w:hAnsi="Arial Black"/>
          <w:sz w:val="20"/>
          <w:szCs w:val="18"/>
        </w:rPr>
        <w:t xml:space="preserve">                                  </w:t>
      </w:r>
      <w:r w:rsidR="00456B86">
        <w:rPr>
          <w:rFonts w:ascii="Arial Black" w:hAnsi="Arial Black"/>
          <w:sz w:val="18"/>
          <w:szCs w:val="18"/>
        </w:rPr>
        <w:t xml:space="preserve">  </w:t>
      </w:r>
      <w:r w:rsidR="00C56F2A" w:rsidRPr="00017474">
        <w:rPr>
          <w:rFonts w:ascii="Arial Black" w:hAnsi="Arial Black"/>
          <w:sz w:val="20"/>
          <w:szCs w:val="20"/>
        </w:rPr>
        <w:t xml:space="preserve">President                          </w:t>
      </w:r>
      <w:r w:rsidR="005D559F" w:rsidRPr="00017474">
        <w:rPr>
          <w:rFonts w:ascii="Arial Black" w:hAnsi="Arial Black"/>
          <w:sz w:val="20"/>
          <w:szCs w:val="20"/>
        </w:rPr>
        <w:t xml:space="preserve">    </w:t>
      </w:r>
      <w:r w:rsidR="00C56F2A" w:rsidRPr="00017474">
        <w:rPr>
          <w:rFonts w:ascii="Arial Black" w:hAnsi="Arial Black"/>
          <w:sz w:val="20"/>
          <w:szCs w:val="20"/>
        </w:rPr>
        <w:t xml:space="preserve"> Robert Evans</w:t>
      </w:r>
      <w:r w:rsidR="005D559F" w:rsidRPr="00017474">
        <w:rPr>
          <w:rFonts w:ascii="Arial Black" w:hAnsi="Arial Black"/>
          <w:sz w:val="20"/>
          <w:szCs w:val="20"/>
        </w:rPr>
        <w:t xml:space="preserve">    </w:t>
      </w:r>
      <w:r w:rsidR="00567657" w:rsidRPr="00017474">
        <w:rPr>
          <w:rFonts w:ascii="Arial Black" w:hAnsi="Arial Black"/>
          <w:sz w:val="20"/>
          <w:szCs w:val="20"/>
        </w:rPr>
        <w:t xml:space="preserve"> </w:t>
      </w:r>
      <w:r w:rsidR="005D559F" w:rsidRPr="00017474">
        <w:rPr>
          <w:rFonts w:ascii="Arial Black" w:hAnsi="Arial Black"/>
          <w:sz w:val="20"/>
          <w:szCs w:val="20"/>
        </w:rPr>
        <w:t xml:space="preserve">   </w:t>
      </w:r>
      <w:r w:rsidR="00C56F2A" w:rsidRPr="00017474">
        <w:rPr>
          <w:rFonts w:ascii="Arial Black" w:hAnsi="Arial Black"/>
          <w:sz w:val="20"/>
          <w:szCs w:val="20"/>
        </w:rPr>
        <w:t xml:space="preserve">Vice-President               </w:t>
      </w:r>
      <w:r w:rsidR="005D559F" w:rsidRPr="00017474">
        <w:rPr>
          <w:rFonts w:ascii="Arial Black" w:hAnsi="Arial Black"/>
          <w:sz w:val="20"/>
          <w:szCs w:val="20"/>
        </w:rPr>
        <w:t xml:space="preserve"> </w:t>
      </w:r>
      <w:r w:rsidR="00C56F2A" w:rsidRPr="00017474">
        <w:rPr>
          <w:rFonts w:ascii="Arial Black" w:hAnsi="Arial Black"/>
          <w:sz w:val="20"/>
          <w:szCs w:val="20"/>
        </w:rPr>
        <w:t xml:space="preserve"> </w:t>
      </w:r>
      <w:r w:rsidR="008A7183" w:rsidRPr="00017474">
        <w:rPr>
          <w:rFonts w:ascii="Arial Black" w:hAnsi="Arial Black"/>
          <w:sz w:val="20"/>
          <w:szCs w:val="20"/>
        </w:rPr>
        <w:t xml:space="preserve">  </w:t>
      </w:r>
      <w:r w:rsidR="00C56F2A" w:rsidRPr="00017474">
        <w:rPr>
          <w:rFonts w:ascii="Arial Black" w:hAnsi="Arial Black"/>
          <w:sz w:val="20"/>
          <w:szCs w:val="20"/>
        </w:rPr>
        <w:t xml:space="preserve">   Carolyn</w:t>
      </w:r>
      <w:r w:rsidR="005D559F" w:rsidRPr="00017474">
        <w:rPr>
          <w:rFonts w:ascii="Arial Black" w:hAnsi="Arial Black"/>
          <w:sz w:val="20"/>
          <w:szCs w:val="20"/>
        </w:rPr>
        <w:t xml:space="preserve"> G</w:t>
      </w:r>
      <w:r w:rsidR="00C56F2A" w:rsidRPr="00017474">
        <w:rPr>
          <w:rFonts w:ascii="Arial Black" w:hAnsi="Arial Black"/>
          <w:sz w:val="20"/>
          <w:szCs w:val="20"/>
        </w:rPr>
        <w:t xml:space="preserve">ilchrist </w:t>
      </w:r>
      <w:r w:rsidR="007B3F52" w:rsidRPr="00017474">
        <w:rPr>
          <w:rFonts w:ascii="Arial Black" w:hAnsi="Arial Black"/>
          <w:sz w:val="20"/>
          <w:szCs w:val="20"/>
        </w:rPr>
        <w:t xml:space="preserve">  </w:t>
      </w:r>
      <w:r w:rsidR="007B3F52">
        <w:rPr>
          <w:rFonts w:ascii="Arial Black" w:hAnsi="Arial Black"/>
          <w:sz w:val="20"/>
          <w:szCs w:val="18"/>
        </w:rPr>
        <w:t xml:space="preserve">    </w:t>
      </w:r>
      <w:r w:rsidR="00C56F2A" w:rsidRPr="006E11F7">
        <w:rPr>
          <w:rFonts w:ascii="Arial Black" w:hAnsi="Arial Black"/>
          <w:sz w:val="20"/>
          <w:szCs w:val="18"/>
        </w:rPr>
        <w:t xml:space="preserve">Recording Secretary        </w:t>
      </w:r>
      <w:r>
        <w:rPr>
          <w:rFonts w:ascii="Arial Black" w:hAnsi="Arial Black"/>
          <w:sz w:val="20"/>
          <w:szCs w:val="18"/>
        </w:rPr>
        <w:t>Marilyn Strum</w:t>
      </w:r>
      <w:r w:rsidR="005D559F">
        <w:rPr>
          <w:rFonts w:ascii="Arial Black" w:hAnsi="Arial Black"/>
          <w:sz w:val="20"/>
          <w:szCs w:val="18"/>
        </w:rPr>
        <w:t xml:space="preserve"> </w:t>
      </w:r>
      <w:r w:rsidR="00C56F2A" w:rsidRPr="006E11F7">
        <w:rPr>
          <w:rFonts w:ascii="Arial Black" w:hAnsi="Arial Black"/>
          <w:sz w:val="20"/>
          <w:szCs w:val="18"/>
        </w:rPr>
        <w:t xml:space="preserve">Corresponding Secretary </w:t>
      </w:r>
      <w:r>
        <w:rPr>
          <w:rFonts w:ascii="Arial Black" w:hAnsi="Arial Black"/>
          <w:sz w:val="20"/>
          <w:szCs w:val="18"/>
        </w:rPr>
        <w:t>Shirley Evans</w:t>
      </w:r>
      <w:r w:rsidR="005D559F">
        <w:rPr>
          <w:rFonts w:ascii="Arial Black" w:hAnsi="Arial Black"/>
          <w:sz w:val="20"/>
          <w:szCs w:val="18"/>
        </w:rPr>
        <w:t xml:space="preserve">               </w:t>
      </w:r>
      <w:r w:rsidR="00C56F2A" w:rsidRPr="006E11F7">
        <w:rPr>
          <w:rFonts w:ascii="Arial Black" w:hAnsi="Arial Black"/>
          <w:sz w:val="20"/>
          <w:szCs w:val="18"/>
        </w:rPr>
        <w:t xml:space="preserve">                           </w:t>
      </w:r>
      <w:r w:rsidR="00C56F2A">
        <w:rPr>
          <w:rFonts w:ascii="Arial Black" w:hAnsi="Arial Black"/>
          <w:sz w:val="20"/>
          <w:szCs w:val="18"/>
        </w:rPr>
        <w:t xml:space="preserve"> </w:t>
      </w:r>
      <w:r w:rsidR="005D559F">
        <w:rPr>
          <w:rFonts w:ascii="Arial Black" w:hAnsi="Arial Black"/>
          <w:sz w:val="20"/>
          <w:szCs w:val="18"/>
        </w:rPr>
        <w:t xml:space="preserve">Treasurer                          </w:t>
      </w:r>
      <w:r w:rsidR="00C56F2A">
        <w:rPr>
          <w:rFonts w:ascii="Arial Black" w:hAnsi="Arial Black"/>
          <w:sz w:val="20"/>
          <w:szCs w:val="18"/>
        </w:rPr>
        <w:t>Kathy Heidorn</w:t>
      </w:r>
      <w:r w:rsidR="005D559F">
        <w:rPr>
          <w:rFonts w:ascii="Arial Black" w:hAnsi="Arial Black"/>
          <w:sz w:val="20"/>
          <w:szCs w:val="18"/>
        </w:rPr>
        <w:t xml:space="preserve"> A</w:t>
      </w:r>
      <w:r w:rsidR="00C56F2A" w:rsidRPr="006E11F7">
        <w:rPr>
          <w:rFonts w:ascii="Arial Black" w:hAnsi="Arial Black"/>
          <w:sz w:val="20"/>
          <w:szCs w:val="18"/>
        </w:rPr>
        <w:t xml:space="preserve">rchives                          </w:t>
      </w:r>
      <w:r w:rsidR="00C56F2A">
        <w:rPr>
          <w:rFonts w:ascii="Arial Black" w:hAnsi="Arial Black"/>
          <w:sz w:val="20"/>
          <w:szCs w:val="18"/>
        </w:rPr>
        <w:t xml:space="preserve"> </w:t>
      </w:r>
      <w:r w:rsidR="00C56F2A" w:rsidRPr="006E11F7">
        <w:rPr>
          <w:rFonts w:ascii="Arial Black" w:hAnsi="Arial Black"/>
          <w:sz w:val="20"/>
          <w:szCs w:val="18"/>
        </w:rPr>
        <w:t xml:space="preserve"> </w:t>
      </w:r>
      <w:r>
        <w:rPr>
          <w:rFonts w:ascii="Arial Black" w:hAnsi="Arial Black"/>
          <w:sz w:val="20"/>
          <w:szCs w:val="18"/>
        </w:rPr>
        <w:t>Mike Ellis</w:t>
      </w:r>
      <w:r w:rsidR="00017474">
        <w:rPr>
          <w:rFonts w:ascii="Arial Black" w:hAnsi="Arial Black"/>
          <w:sz w:val="20"/>
          <w:szCs w:val="18"/>
        </w:rPr>
        <w:t xml:space="preserve">        </w:t>
      </w:r>
      <w:r w:rsidR="005D559F">
        <w:rPr>
          <w:rFonts w:ascii="Arial Black" w:hAnsi="Arial Black"/>
          <w:sz w:val="20"/>
          <w:szCs w:val="18"/>
        </w:rPr>
        <w:t xml:space="preserve"> </w:t>
      </w:r>
      <w:r w:rsidR="00C56F2A" w:rsidRPr="006E11F7">
        <w:rPr>
          <w:rFonts w:ascii="Arial Black" w:hAnsi="Arial Black"/>
          <w:sz w:val="20"/>
          <w:szCs w:val="24"/>
        </w:rPr>
        <w:t>Board</w:t>
      </w:r>
      <w:r w:rsidR="00C56F2A" w:rsidRPr="006E11F7">
        <w:rPr>
          <w:rFonts w:ascii="Arial Black" w:hAnsi="Arial Black"/>
          <w:sz w:val="20"/>
          <w:szCs w:val="18"/>
        </w:rPr>
        <w:t xml:space="preserve"> Members</w:t>
      </w:r>
      <w:r w:rsidR="007B3F52">
        <w:rPr>
          <w:rFonts w:ascii="Arial Black" w:hAnsi="Arial Black"/>
          <w:sz w:val="20"/>
          <w:szCs w:val="18"/>
        </w:rPr>
        <w:t xml:space="preserve">    </w:t>
      </w:r>
      <w:r w:rsidR="00C56F2A" w:rsidRPr="006E11F7">
        <w:rPr>
          <w:rFonts w:ascii="Arial Black" w:hAnsi="Arial Black"/>
          <w:sz w:val="20"/>
          <w:szCs w:val="18"/>
        </w:rPr>
        <w:t xml:space="preserve">           </w:t>
      </w:r>
      <w:r w:rsidR="005D559F">
        <w:rPr>
          <w:rFonts w:ascii="Arial Black" w:hAnsi="Arial Black"/>
          <w:sz w:val="20"/>
          <w:szCs w:val="18"/>
        </w:rPr>
        <w:t xml:space="preserve"> </w:t>
      </w:r>
      <w:r>
        <w:rPr>
          <w:rFonts w:ascii="Arial Black" w:hAnsi="Arial Black"/>
          <w:sz w:val="20"/>
          <w:szCs w:val="18"/>
        </w:rPr>
        <w:t>James Harkins</w:t>
      </w:r>
      <w:r w:rsidR="005D559F">
        <w:rPr>
          <w:rFonts w:ascii="Arial Black" w:hAnsi="Arial Black"/>
          <w:sz w:val="20"/>
          <w:szCs w:val="18"/>
        </w:rPr>
        <w:t xml:space="preserve"> </w:t>
      </w:r>
      <w:r w:rsidR="00017474">
        <w:rPr>
          <w:rFonts w:ascii="Arial Black" w:hAnsi="Arial Black"/>
          <w:sz w:val="20"/>
          <w:szCs w:val="18"/>
        </w:rPr>
        <w:t xml:space="preserve">  </w:t>
      </w:r>
      <w:r w:rsidR="005D559F">
        <w:rPr>
          <w:rFonts w:ascii="Arial Black" w:hAnsi="Arial Black"/>
          <w:sz w:val="20"/>
          <w:szCs w:val="18"/>
        </w:rPr>
        <w:t xml:space="preserve"> </w:t>
      </w:r>
      <w:r>
        <w:rPr>
          <w:rFonts w:ascii="Arial Black" w:hAnsi="Arial Black"/>
          <w:sz w:val="20"/>
          <w:szCs w:val="18"/>
        </w:rPr>
        <w:t xml:space="preserve">Bob Summerlin and Lynn Johnson, Ex Officio  </w:t>
      </w:r>
      <w:r w:rsidR="00953651" w:rsidRPr="00B37EBE">
        <w:rPr>
          <w:rFonts w:ascii="Arial" w:eastAsia="SimHei" w:hAnsi="Arial" w:cs="Arial"/>
          <w:b/>
          <w:noProof/>
          <w:sz w:val="18"/>
          <w:szCs w:val="18"/>
        </w:rPr>
        <mc:AlternateContent>
          <mc:Choice Requires="wps">
            <w:drawing>
              <wp:anchor distT="0" distB="0" distL="114300" distR="114300" simplePos="0" relativeHeight="251659264" behindDoc="0" locked="0" layoutInCell="1" allowOverlap="1" wp14:anchorId="02172E06" wp14:editId="4E4D5FD7">
                <wp:simplePos x="0" y="0"/>
                <wp:positionH relativeFrom="page">
                  <wp:align>left</wp:align>
                </wp:positionH>
                <wp:positionV relativeFrom="paragraph">
                  <wp:posOffset>215011</wp:posOffset>
                </wp:positionV>
                <wp:extent cx="45719" cy="732790"/>
                <wp:effectExtent l="0" t="0" r="12065" b="10160"/>
                <wp:wrapNone/>
                <wp:docPr id="2" name="Text Box 2"/>
                <wp:cNvGraphicFramePr/>
                <a:graphic xmlns:a="http://schemas.openxmlformats.org/drawingml/2006/main">
                  <a:graphicData uri="http://schemas.microsoft.com/office/word/2010/wordprocessingShape">
                    <wps:wsp>
                      <wps:cNvSpPr txBox="1"/>
                      <wps:spPr>
                        <a:xfrm flipH="1">
                          <a:off x="0" y="0"/>
                          <a:ext cx="45719" cy="732790"/>
                        </a:xfrm>
                        <a:prstGeom prst="rect">
                          <a:avLst/>
                        </a:prstGeom>
                        <a:solidFill>
                          <a:sysClr val="window" lastClr="FFFFFF"/>
                        </a:solidFill>
                        <a:ln w="6350">
                          <a:solidFill>
                            <a:prstClr val="black"/>
                          </a:solidFill>
                        </a:ln>
                        <a:effectLst/>
                      </wps:spPr>
                      <wps:txbx>
                        <w:txbxContent>
                          <w:p w:rsidR="00B37EBE" w:rsidRPr="00E579D2" w:rsidRDefault="00B37EBE" w:rsidP="00B37EBE">
                            <w:pPr>
                              <w:rPr>
                                <w:sz w:val="18"/>
                                <w:szCs w:val="18"/>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2E06" id="_x0000_t202" coordsize="21600,21600" o:spt="202" path="m,l,21600r21600,l21600,xe">
                <v:stroke joinstyle="miter"/>
                <v:path gradientshapeok="t" o:connecttype="rect"/>
              </v:shapetype>
              <v:shape id="Text Box 2" o:spid="_x0000_s1026" type="#_x0000_t202" style="position:absolute;margin-left:0;margin-top:16.95pt;width:3.6pt;height:57.7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" fillcolor="window" strokeweight=".5pt">
                <v:textbox>
                  <w:txbxContent>
                    <w:p w:rsidR="00B37EBE" w:rsidRPr="00E579D2" w:rsidRDefault="00B37EBE" w:rsidP="00B37EBE">
                      <w:pPr>
                        <w:rPr>
                          <w:sz w:val="18"/>
                          <w:szCs w:val="18"/>
                        </w:rPr>
                      </w:pPr>
                      <w:r>
                        <w:t xml:space="preserve">      </w:t>
                      </w:r>
                    </w:p>
                  </w:txbxContent>
                </v:textbox>
                <w10:wrap anchorx="page"/>
              </v:shape>
            </w:pict>
          </mc:Fallback>
        </mc:AlternateContent>
      </w:r>
      <w:r w:rsidR="005D559F" w:rsidRPr="005D559F">
        <w:rPr>
          <w:rFonts w:ascii="Arial Black" w:hAnsi="Arial Black"/>
          <w:sz w:val="24"/>
          <w:szCs w:val="24"/>
        </w:rPr>
        <w:t xml:space="preserve">  </w:t>
      </w:r>
      <w:r w:rsidR="00C56F2A" w:rsidRPr="005D559F">
        <w:rPr>
          <w:rFonts w:ascii="Arial Black" w:hAnsi="Arial Black"/>
          <w:sz w:val="24"/>
          <w:szCs w:val="24"/>
        </w:rPr>
        <w:t xml:space="preserve"> </w:t>
      </w:r>
      <w:r w:rsidR="005D559F" w:rsidRPr="005D559F">
        <w:rPr>
          <w:rFonts w:ascii="Arial Black" w:hAnsi="Arial Black"/>
          <w:sz w:val="24"/>
          <w:szCs w:val="24"/>
        </w:rPr>
        <w:t xml:space="preserve">        </w:t>
      </w:r>
    </w:p>
    <w:p w:rsidR="002B4FD4" w:rsidRDefault="000A3BD0" w:rsidP="00AB20C7">
      <w:pPr>
        <w:rPr>
          <w:b/>
          <w:color w:val="FF0000"/>
          <w:sz w:val="32"/>
          <w:szCs w:val="32"/>
        </w:rPr>
      </w:pPr>
      <w:r w:rsidRPr="000A3BD0">
        <w:rPr>
          <w:b/>
          <w:color w:val="FF0000"/>
          <w:sz w:val="32"/>
          <w:szCs w:val="32"/>
        </w:rPr>
        <w:t xml:space="preserve"> </w:t>
      </w:r>
    </w:p>
    <w:p w:rsidR="007B3F52" w:rsidRDefault="000A3BD0" w:rsidP="00AB20C7">
      <w:pPr>
        <w:rPr>
          <w:sz w:val="20"/>
          <w:szCs w:val="20"/>
        </w:rPr>
      </w:pPr>
      <w:r w:rsidRPr="000A3BD0">
        <w:rPr>
          <w:b/>
          <w:color w:val="FF0000"/>
          <w:sz w:val="32"/>
          <w:szCs w:val="32"/>
        </w:rPr>
        <w:t xml:space="preserve">  </w:t>
      </w:r>
      <w:r w:rsidR="003C53D1" w:rsidRPr="00E61FC0">
        <w:rPr>
          <w:b/>
          <w:color w:val="FF0000"/>
          <w:sz w:val="32"/>
          <w:szCs w:val="32"/>
          <w:u w:val="single"/>
        </w:rPr>
        <w:t>DRGHS Publications</w:t>
      </w:r>
      <w:r w:rsidR="007B3F52" w:rsidRPr="00E61FC0">
        <w:rPr>
          <w:b/>
          <w:color w:val="FF0000"/>
          <w:sz w:val="32"/>
          <w:szCs w:val="32"/>
          <w:u w:val="single"/>
        </w:rPr>
        <w:t xml:space="preserve">  </w:t>
      </w:r>
      <w:r w:rsidR="00463356">
        <w:rPr>
          <w:b/>
          <w:color w:val="FF0000"/>
          <w:sz w:val="32"/>
          <w:szCs w:val="32"/>
          <w:u w:val="single"/>
        </w:rPr>
        <w:t xml:space="preserve">           </w:t>
      </w:r>
      <w:r w:rsidR="003C53D1" w:rsidRPr="007B3F52">
        <w:rPr>
          <w:b/>
          <w:i/>
          <w:sz w:val="20"/>
          <w:szCs w:val="20"/>
        </w:rPr>
        <w:t>Leake</w:t>
      </w:r>
      <w:r w:rsidR="007B3F52" w:rsidRPr="007B3F52">
        <w:rPr>
          <w:b/>
          <w:i/>
          <w:sz w:val="20"/>
          <w:szCs w:val="20"/>
        </w:rPr>
        <w:t xml:space="preserve"> County Mississippi Marriage Records,</w:t>
      </w:r>
      <w:r w:rsidR="007B3F52">
        <w:rPr>
          <w:b/>
          <w:sz w:val="20"/>
          <w:szCs w:val="20"/>
        </w:rPr>
        <w:t xml:space="preserve">   </w:t>
      </w:r>
      <w:r w:rsidR="007B3F52" w:rsidRPr="007B3F52">
        <w:rPr>
          <w:b/>
          <w:i/>
          <w:sz w:val="20"/>
          <w:szCs w:val="20"/>
        </w:rPr>
        <w:t>Volume 1</w:t>
      </w:r>
      <w:r w:rsidR="007B3F52">
        <w:rPr>
          <w:b/>
          <w:sz w:val="20"/>
          <w:szCs w:val="20"/>
        </w:rPr>
        <w:t xml:space="preserve">                                                  </w:t>
      </w:r>
      <w:r w:rsidR="00161C32">
        <w:rPr>
          <w:b/>
          <w:sz w:val="20"/>
          <w:szCs w:val="20"/>
        </w:rPr>
        <w:t xml:space="preserve">      </w:t>
      </w:r>
      <w:r w:rsidR="007B3F52">
        <w:rPr>
          <w:b/>
          <w:sz w:val="20"/>
          <w:szCs w:val="20"/>
        </w:rPr>
        <w:t xml:space="preserve">     </w:t>
      </w:r>
      <w:r w:rsidR="007B3F52" w:rsidRPr="00953651">
        <w:rPr>
          <w:sz w:val="20"/>
          <w:szCs w:val="20"/>
        </w:rPr>
        <w:t xml:space="preserve">Marriage Books A-D                                     </w:t>
      </w:r>
      <w:r w:rsidR="00997C7B">
        <w:rPr>
          <w:sz w:val="20"/>
          <w:szCs w:val="20"/>
        </w:rPr>
        <w:t xml:space="preserve"> </w:t>
      </w:r>
      <w:r w:rsidR="007B3F52" w:rsidRPr="00953651">
        <w:rPr>
          <w:sz w:val="20"/>
          <w:szCs w:val="20"/>
        </w:rPr>
        <w:t xml:space="preserve">  </w:t>
      </w:r>
      <w:r w:rsidR="00161C32">
        <w:rPr>
          <w:sz w:val="20"/>
          <w:szCs w:val="20"/>
        </w:rPr>
        <w:t xml:space="preserve">       </w:t>
      </w:r>
      <w:r w:rsidR="007B3F52" w:rsidRPr="00953651">
        <w:rPr>
          <w:sz w:val="20"/>
          <w:szCs w:val="20"/>
        </w:rPr>
        <w:t xml:space="preserve">   1835-February 1867                             </w:t>
      </w:r>
      <w:r w:rsidR="00161C32">
        <w:rPr>
          <w:sz w:val="20"/>
          <w:szCs w:val="20"/>
        </w:rPr>
        <w:t xml:space="preserve">     </w:t>
      </w:r>
      <w:r w:rsidR="007B3F52" w:rsidRPr="00953651">
        <w:rPr>
          <w:sz w:val="20"/>
          <w:szCs w:val="20"/>
        </w:rPr>
        <w:t xml:space="preserve">            $22.50* plus shipping</w:t>
      </w:r>
    </w:p>
    <w:p w:rsidR="007B3F52" w:rsidRDefault="007B3F52" w:rsidP="00AB20C7">
      <w:pPr>
        <w:rPr>
          <w:sz w:val="20"/>
          <w:szCs w:val="20"/>
        </w:rPr>
      </w:pPr>
      <w:r w:rsidRPr="007B3F52">
        <w:rPr>
          <w:b/>
          <w:i/>
          <w:sz w:val="20"/>
          <w:szCs w:val="20"/>
        </w:rPr>
        <w:t xml:space="preserve">Leake County Mississippi      </w:t>
      </w:r>
      <w:r w:rsidR="00161C32">
        <w:rPr>
          <w:b/>
          <w:i/>
          <w:sz w:val="20"/>
          <w:szCs w:val="20"/>
        </w:rPr>
        <w:t xml:space="preserve">                  </w:t>
      </w:r>
      <w:r w:rsidRPr="007B3F52">
        <w:rPr>
          <w:b/>
          <w:i/>
          <w:sz w:val="20"/>
          <w:szCs w:val="20"/>
        </w:rPr>
        <w:t xml:space="preserve">     Tombstone Inscriptions    </w:t>
      </w:r>
      <w:r>
        <w:rPr>
          <w:b/>
          <w:i/>
          <w:sz w:val="20"/>
          <w:szCs w:val="20"/>
        </w:rPr>
        <w:t xml:space="preserve">                          </w:t>
      </w:r>
      <w:r w:rsidR="00161C32">
        <w:rPr>
          <w:b/>
          <w:i/>
          <w:sz w:val="20"/>
          <w:szCs w:val="20"/>
        </w:rPr>
        <w:t xml:space="preserve">    </w:t>
      </w:r>
      <w:r>
        <w:rPr>
          <w:b/>
          <w:i/>
          <w:sz w:val="20"/>
          <w:szCs w:val="20"/>
        </w:rPr>
        <w:t xml:space="preserve">  </w:t>
      </w:r>
      <w:r w:rsidRPr="007B3F52">
        <w:rPr>
          <w:b/>
          <w:i/>
          <w:sz w:val="20"/>
          <w:szCs w:val="20"/>
        </w:rPr>
        <w:t xml:space="preserve">  </w:t>
      </w:r>
      <w:r w:rsidRPr="00953651">
        <w:rPr>
          <w:sz w:val="20"/>
          <w:szCs w:val="20"/>
        </w:rPr>
        <w:t>$65.00* plus shipping</w:t>
      </w:r>
    </w:p>
    <w:p w:rsidR="00567657" w:rsidRPr="00567657" w:rsidRDefault="00567657" w:rsidP="00AB20C7">
      <w:pPr>
        <w:rPr>
          <w:i/>
          <w:sz w:val="20"/>
          <w:szCs w:val="20"/>
        </w:rPr>
      </w:pPr>
      <w:r w:rsidRPr="00F937EE">
        <w:rPr>
          <w:b/>
          <w:i/>
          <w:sz w:val="20"/>
          <w:szCs w:val="20"/>
        </w:rPr>
        <w:t>Looking Back</w:t>
      </w:r>
      <w:r>
        <w:rPr>
          <w:i/>
          <w:sz w:val="20"/>
          <w:szCs w:val="20"/>
        </w:rPr>
        <w:t xml:space="preserve">                                                </w:t>
      </w:r>
      <w:r w:rsidR="00161C32">
        <w:rPr>
          <w:i/>
          <w:sz w:val="20"/>
          <w:szCs w:val="20"/>
        </w:rPr>
        <w:t xml:space="preserve">      </w:t>
      </w:r>
      <w:r>
        <w:rPr>
          <w:i/>
          <w:sz w:val="20"/>
          <w:szCs w:val="20"/>
        </w:rPr>
        <w:t xml:space="preserve"> </w:t>
      </w:r>
      <w:r w:rsidRPr="00567657">
        <w:rPr>
          <w:sz w:val="20"/>
          <w:szCs w:val="20"/>
        </w:rPr>
        <w:t>Abstracts</w:t>
      </w:r>
      <w:r>
        <w:rPr>
          <w:sz w:val="20"/>
          <w:szCs w:val="20"/>
        </w:rPr>
        <w:t xml:space="preserve"> from the Carthaginian 1872-1900   </w:t>
      </w:r>
      <w:r w:rsidR="00161C32">
        <w:rPr>
          <w:sz w:val="20"/>
          <w:szCs w:val="20"/>
        </w:rPr>
        <w:t xml:space="preserve">     </w:t>
      </w:r>
      <w:r>
        <w:rPr>
          <w:sz w:val="20"/>
          <w:szCs w:val="20"/>
        </w:rPr>
        <w:t xml:space="preserve">  $27.50* plus shipping </w:t>
      </w:r>
    </w:p>
    <w:p w:rsidR="00953651" w:rsidRDefault="00953651" w:rsidP="00AB20C7">
      <w:pPr>
        <w:rPr>
          <w:b/>
          <w:sz w:val="20"/>
          <w:szCs w:val="20"/>
        </w:rPr>
      </w:pPr>
      <w:r>
        <w:rPr>
          <w:b/>
          <w:sz w:val="20"/>
          <w:szCs w:val="20"/>
        </w:rPr>
        <w:t>*Mississippi residents add 7% sales tax</w:t>
      </w:r>
    </w:p>
    <w:p w:rsidR="007B3F52" w:rsidRPr="007B3F52" w:rsidRDefault="00953651" w:rsidP="00AB20C7">
      <w:pPr>
        <w:rPr>
          <w:b/>
          <w:i/>
          <w:sz w:val="20"/>
          <w:szCs w:val="20"/>
        </w:rPr>
      </w:pPr>
      <w:r>
        <w:rPr>
          <w:b/>
          <w:sz w:val="20"/>
          <w:szCs w:val="20"/>
        </w:rPr>
        <w:t xml:space="preserve">For information or to order please contact us at   </w:t>
      </w:r>
      <w:hyperlink r:id="rId6" w:history="1">
        <w:r w:rsidRPr="00C54BCA">
          <w:rPr>
            <w:rStyle w:val="Hyperlink"/>
            <w:b/>
            <w:sz w:val="20"/>
            <w:szCs w:val="20"/>
          </w:rPr>
          <w:t>drghsociety@yahoo.com</w:t>
        </w:r>
      </w:hyperlink>
      <w:r>
        <w:rPr>
          <w:b/>
          <w:sz w:val="20"/>
          <w:szCs w:val="20"/>
        </w:rPr>
        <w:t xml:space="preserve">                                       or</w:t>
      </w:r>
      <w:r w:rsidR="007B3F52">
        <w:rPr>
          <w:b/>
          <w:sz w:val="20"/>
          <w:szCs w:val="20"/>
        </w:rPr>
        <w:t xml:space="preserve">    </w:t>
      </w:r>
      <w:r>
        <w:rPr>
          <w:b/>
          <w:sz w:val="20"/>
          <w:szCs w:val="20"/>
        </w:rPr>
        <w:t>P. O. Box 166</w:t>
      </w:r>
      <w:r w:rsidR="00B176FB">
        <w:rPr>
          <w:b/>
          <w:sz w:val="20"/>
          <w:szCs w:val="20"/>
        </w:rPr>
        <w:t>, Carthage</w:t>
      </w:r>
      <w:r>
        <w:rPr>
          <w:b/>
          <w:sz w:val="20"/>
          <w:szCs w:val="20"/>
        </w:rPr>
        <w:t>, MS  39051</w:t>
      </w:r>
      <w:r w:rsidR="007B3F52">
        <w:rPr>
          <w:b/>
          <w:sz w:val="20"/>
          <w:szCs w:val="20"/>
        </w:rPr>
        <w:t xml:space="preserve">               </w:t>
      </w:r>
    </w:p>
    <w:p w:rsidR="007B3F52" w:rsidRPr="00091D38" w:rsidRDefault="00091D38" w:rsidP="00AB20C7">
      <w:pPr>
        <w:rPr>
          <w:rFonts w:cstheme="minorHAnsi"/>
          <w:b/>
          <w:sz w:val="20"/>
          <w:szCs w:val="20"/>
        </w:rPr>
      </w:pPr>
      <w:r w:rsidRPr="00091D38">
        <w:rPr>
          <w:rFonts w:cstheme="minorHAnsi"/>
          <w:b/>
          <w:sz w:val="20"/>
          <w:szCs w:val="20"/>
        </w:rPr>
        <w:t>Order form is posted on our website.</w:t>
      </w:r>
      <w:r w:rsidR="0056766D" w:rsidRPr="00091D38">
        <w:rPr>
          <w:rFonts w:cstheme="minorHAnsi"/>
          <w:b/>
          <w:sz w:val="20"/>
          <w:szCs w:val="20"/>
        </w:rPr>
        <w:t xml:space="preserve">     </w:t>
      </w:r>
    </w:p>
    <w:p w:rsidR="007B3F52" w:rsidRPr="0056766D" w:rsidRDefault="0056766D" w:rsidP="00540A9E">
      <w:pPr>
        <w:rPr>
          <w:rFonts w:ascii="Lucida Handwriting" w:hAnsi="Lucida Handwriting"/>
          <w:b/>
          <w:color w:val="FF0000"/>
          <w:sz w:val="28"/>
          <w:szCs w:val="28"/>
        </w:rPr>
      </w:pPr>
      <w:r>
        <w:rPr>
          <w:rFonts w:ascii="Lucida Handwriting" w:hAnsi="Lucida Handwriting"/>
          <w:b/>
          <w:color w:val="FF0000"/>
          <w:sz w:val="28"/>
          <w:szCs w:val="28"/>
        </w:rPr>
        <w:lastRenderedPageBreak/>
        <w:t xml:space="preserve">           </w:t>
      </w:r>
    </w:p>
    <w:p w:rsidR="003C53D1" w:rsidRDefault="007B3F52" w:rsidP="00AB20C7">
      <w:pPr>
        <w:rPr>
          <w:b/>
          <w:sz w:val="20"/>
          <w:szCs w:val="20"/>
        </w:rPr>
      </w:pPr>
      <w:r>
        <w:rPr>
          <w:b/>
          <w:sz w:val="20"/>
          <w:szCs w:val="20"/>
        </w:rPr>
        <w:t xml:space="preserve">                                                                     </w:t>
      </w:r>
    </w:p>
    <w:p w:rsidR="007B3F52" w:rsidRPr="007B3F52" w:rsidRDefault="007B3F52" w:rsidP="00AB20C7">
      <w:pPr>
        <w:rPr>
          <w:b/>
          <w:sz w:val="20"/>
          <w:szCs w:val="20"/>
        </w:rPr>
      </w:pPr>
    </w:p>
    <w:sectPr w:rsidR="007B3F52" w:rsidRPr="007B3F52" w:rsidSect="0056765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91" w:rsidRDefault="006A6B91" w:rsidP="00ED7809">
      <w:pPr>
        <w:spacing w:after="0" w:line="240" w:lineRule="auto"/>
      </w:pPr>
      <w:r>
        <w:separator/>
      </w:r>
    </w:p>
  </w:endnote>
  <w:endnote w:type="continuationSeparator" w:id="0">
    <w:p w:rsidR="006A6B91" w:rsidRDefault="006A6B91" w:rsidP="00E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91" w:rsidRDefault="006A6B91" w:rsidP="00ED7809">
      <w:pPr>
        <w:spacing w:after="0" w:line="240" w:lineRule="auto"/>
      </w:pPr>
      <w:r>
        <w:separator/>
      </w:r>
    </w:p>
  </w:footnote>
  <w:footnote w:type="continuationSeparator" w:id="0">
    <w:p w:rsidR="006A6B91" w:rsidRDefault="006A6B91" w:rsidP="00ED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F"/>
    <w:rsid w:val="000069C8"/>
    <w:rsid w:val="000105F2"/>
    <w:rsid w:val="000159B9"/>
    <w:rsid w:val="00017474"/>
    <w:rsid w:val="00030978"/>
    <w:rsid w:val="00045A8A"/>
    <w:rsid w:val="000510E4"/>
    <w:rsid w:val="000573A2"/>
    <w:rsid w:val="00060842"/>
    <w:rsid w:val="00066481"/>
    <w:rsid w:val="0007146A"/>
    <w:rsid w:val="00075229"/>
    <w:rsid w:val="000754C7"/>
    <w:rsid w:val="00091D38"/>
    <w:rsid w:val="00092E8F"/>
    <w:rsid w:val="000A0E8D"/>
    <w:rsid w:val="000A3BD0"/>
    <w:rsid w:val="000A5529"/>
    <w:rsid w:val="000A6281"/>
    <w:rsid w:val="000A6606"/>
    <w:rsid w:val="000B0CC1"/>
    <w:rsid w:val="000B19B2"/>
    <w:rsid w:val="000B4B47"/>
    <w:rsid w:val="000B6777"/>
    <w:rsid w:val="000B7AE1"/>
    <w:rsid w:val="000C0EFD"/>
    <w:rsid w:val="000F5547"/>
    <w:rsid w:val="00114664"/>
    <w:rsid w:val="00122398"/>
    <w:rsid w:val="00144022"/>
    <w:rsid w:val="00161C32"/>
    <w:rsid w:val="00193882"/>
    <w:rsid w:val="001B471F"/>
    <w:rsid w:val="001C004B"/>
    <w:rsid w:val="001F57A0"/>
    <w:rsid w:val="001F6A7C"/>
    <w:rsid w:val="00202637"/>
    <w:rsid w:val="00203467"/>
    <w:rsid w:val="0021094B"/>
    <w:rsid w:val="002558C8"/>
    <w:rsid w:val="00260AE6"/>
    <w:rsid w:val="00277273"/>
    <w:rsid w:val="00277E77"/>
    <w:rsid w:val="00297AC0"/>
    <w:rsid w:val="00297BB6"/>
    <w:rsid w:val="002A757A"/>
    <w:rsid w:val="002B4FD4"/>
    <w:rsid w:val="002C31EB"/>
    <w:rsid w:val="002C418A"/>
    <w:rsid w:val="002D2173"/>
    <w:rsid w:val="002E2413"/>
    <w:rsid w:val="002E2CA2"/>
    <w:rsid w:val="002E6B2B"/>
    <w:rsid w:val="002E6B77"/>
    <w:rsid w:val="002F4799"/>
    <w:rsid w:val="0031243E"/>
    <w:rsid w:val="003129A1"/>
    <w:rsid w:val="00317D24"/>
    <w:rsid w:val="00323C41"/>
    <w:rsid w:val="00324DF4"/>
    <w:rsid w:val="00334FE0"/>
    <w:rsid w:val="0037076F"/>
    <w:rsid w:val="00374039"/>
    <w:rsid w:val="00381B81"/>
    <w:rsid w:val="00384C0D"/>
    <w:rsid w:val="00390C3A"/>
    <w:rsid w:val="00394D91"/>
    <w:rsid w:val="003955E7"/>
    <w:rsid w:val="003B646B"/>
    <w:rsid w:val="003B7BA0"/>
    <w:rsid w:val="003C53D1"/>
    <w:rsid w:val="003D1F83"/>
    <w:rsid w:val="003D7DFA"/>
    <w:rsid w:val="004042D0"/>
    <w:rsid w:val="00405460"/>
    <w:rsid w:val="00426BB5"/>
    <w:rsid w:val="00427E1B"/>
    <w:rsid w:val="00443AFA"/>
    <w:rsid w:val="00450633"/>
    <w:rsid w:val="00456B86"/>
    <w:rsid w:val="00463356"/>
    <w:rsid w:val="0046540E"/>
    <w:rsid w:val="0047293B"/>
    <w:rsid w:val="00477F1F"/>
    <w:rsid w:val="00486D43"/>
    <w:rsid w:val="00490602"/>
    <w:rsid w:val="00496C72"/>
    <w:rsid w:val="004A5F73"/>
    <w:rsid w:val="004B097D"/>
    <w:rsid w:val="004B37CF"/>
    <w:rsid w:val="004B4880"/>
    <w:rsid w:val="004B4D4F"/>
    <w:rsid w:val="004D419F"/>
    <w:rsid w:val="004E151A"/>
    <w:rsid w:val="004F192F"/>
    <w:rsid w:val="00501979"/>
    <w:rsid w:val="00503841"/>
    <w:rsid w:val="0051633D"/>
    <w:rsid w:val="00525FF2"/>
    <w:rsid w:val="00540A9E"/>
    <w:rsid w:val="00542394"/>
    <w:rsid w:val="005453BC"/>
    <w:rsid w:val="00554099"/>
    <w:rsid w:val="005601DF"/>
    <w:rsid w:val="005644B4"/>
    <w:rsid w:val="00567657"/>
    <w:rsid w:val="0056766D"/>
    <w:rsid w:val="0057233E"/>
    <w:rsid w:val="00587724"/>
    <w:rsid w:val="005A0010"/>
    <w:rsid w:val="005A4953"/>
    <w:rsid w:val="005A6B69"/>
    <w:rsid w:val="005B7DAA"/>
    <w:rsid w:val="005D05C5"/>
    <w:rsid w:val="005D559F"/>
    <w:rsid w:val="005E6594"/>
    <w:rsid w:val="005F446D"/>
    <w:rsid w:val="005F6BA5"/>
    <w:rsid w:val="005F7F1D"/>
    <w:rsid w:val="005F7F24"/>
    <w:rsid w:val="0060120B"/>
    <w:rsid w:val="006049AB"/>
    <w:rsid w:val="0060764E"/>
    <w:rsid w:val="006127C5"/>
    <w:rsid w:val="0061596B"/>
    <w:rsid w:val="00617989"/>
    <w:rsid w:val="0062625F"/>
    <w:rsid w:val="00647A3B"/>
    <w:rsid w:val="00652FBE"/>
    <w:rsid w:val="00665370"/>
    <w:rsid w:val="00673C92"/>
    <w:rsid w:val="00677E84"/>
    <w:rsid w:val="00680C88"/>
    <w:rsid w:val="00681664"/>
    <w:rsid w:val="00683E6D"/>
    <w:rsid w:val="00690A1A"/>
    <w:rsid w:val="0069234D"/>
    <w:rsid w:val="006930C4"/>
    <w:rsid w:val="006A2216"/>
    <w:rsid w:val="006A6B91"/>
    <w:rsid w:val="006B6233"/>
    <w:rsid w:val="006C732A"/>
    <w:rsid w:val="006E0103"/>
    <w:rsid w:val="006F391E"/>
    <w:rsid w:val="007101C4"/>
    <w:rsid w:val="0073336D"/>
    <w:rsid w:val="007342C6"/>
    <w:rsid w:val="00734F90"/>
    <w:rsid w:val="00735BBB"/>
    <w:rsid w:val="00742857"/>
    <w:rsid w:val="00775EF3"/>
    <w:rsid w:val="007854FB"/>
    <w:rsid w:val="007967E2"/>
    <w:rsid w:val="007A2251"/>
    <w:rsid w:val="007A674A"/>
    <w:rsid w:val="007A6C65"/>
    <w:rsid w:val="007B3F52"/>
    <w:rsid w:val="007C1AE1"/>
    <w:rsid w:val="007C1D82"/>
    <w:rsid w:val="007E24F5"/>
    <w:rsid w:val="007F6E03"/>
    <w:rsid w:val="007F70D9"/>
    <w:rsid w:val="00805AB1"/>
    <w:rsid w:val="008155A7"/>
    <w:rsid w:val="008332C2"/>
    <w:rsid w:val="00835C21"/>
    <w:rsid w:val="00842263"/>
    <w:rsid w:val="00842FC0"/>
    <w:rsid w:val="0085454E"/>
    <w:rsid w:val="00856E72"/>
    <w:rsid w:val="008649A7"/>
    <w:rsid w:val="00865501"/>
    <w:rsid w:val="00865609"/>
    <w:rsid w:val="00865D44"/>
    <w:rsid w:val="00875034"/>
    <w:rsid w:val="00882C33"/>
    <w:rsid w:val="00884B1D"/>
    <w:rsid w:val="00886F4C"/>
    <w:rsid w:val="008A3033"/>
    <w:rsid w:val="008A45D7"/>
    <w:rsid w:val="008A7183"/>
    <w:rsid w:val="008B13D5"/>
    <w:rsid w:val="008B61D8"/>
    <w:rsid w:val="008C538C"/>
    <w:rsid w:val="008D1108"/>
    <w:rsid w:val="008D283B"/>
    <w:rsid w:val="008D7A1A"/>
    <w:rsid w:val="008E1087"/>
    <w:rsid w:val="008E27B2"/>
    <w:rsid w:val="008F44F7"/>
    <w:rsid w:val="009047CA"/>
    <w:rsid w:val="00915EA6"/>
    <w:rsid w:val="009201BB"/>
    <w:rsid w:val="00920E24"/>
    <w:rsid w:val="0092237A"/>
    <w:rsid w:val="00924808"/>
    <w:rsid w:val="009426AF"/>
    <w:rsid w:val="009444CC"/>
    <w:rsid w:val="00953651"/>
    <w:rsid w:val="00953FD5"/>
    <w:rsid w:val="00956090"/>
    <w:rsid w:val="00957F1F"/>
    <w:rsid w:val="00966501"/>
    <w:rsid w:val="009808FF"/>
    <w:rsid w:val="00991EDF"/>
    <w:rsid w:val="00996C6A"/>
    <w:rsid w:val="00997C7B"/>
    <w:rsid w:val="009A2467"/>
    <w:rsid w:val="009A4D72"/>
    <w:rsid w:val="009A51D1"/>
    <w:rsid w:val="009B6E3A"/>
    <w:rsid w:val="009C218F"/>
    <w:rsid w:val="009D1AC9"/>
    <w:rsid w:val="009D43C8"/>
    <w:rsid w:val="009E5B7F"/>
    <w:rsid w:val="009F13E7"/>
    <w:rsid w:val="00A04A2B"/>
    <w:rsid w:val="00A0545F"/>
    <w:rsid w:val="00A1063F"/>
    <w:rsid w:val="00A33200"/>
    <w:rsid w:val="00A47243"/>
    <w:rsid w:val="00A476EA"/>
    <w:rsid w:val="00A85EF3"/>
    <w:rsid w:val="00A86FCC"/>
    <w:rsid w:val="00AB20C7"/>
    <w:rsid w:val="00AB4934"/>
    <w:rsid w:val="00AB5D83"/>
    <w:rsid w:val="00AC5509"/>
    <w:rsid w:val="00AC6C4E"/>
    <w:rsid w:val="00AD5DB2"/>
    <w:rsid w:val="00AE5330"/>
    <w:rsid w:val="00AF2D0F"/>
    <w:rsid w:val="00AF2D5D"/>
    <w:rsid w:val="00AF5202"/>
    <w:rsid w:val="00B176C3"/>
    <w:rsid w:val="00B176FB"/>
    <w:rsid w:val="00B36261"/>
    <w:rsid w:val="00B36B55"/>
    <w:rsid w:val="00B37EBE"/>
    <w:rsid w:val="00B4280F"/>
    <w:rsid w:val="00B45927"/>
    <w:rsid w:val="00B557A9"/>
    <w:rsid w:val="00B57B2E"/>
    <w:rsid w:val="00B6379A"/>
    <w:rsid w:val="00B645AE"/>
    <w:rsid w:val="00B65BCC"/>
    <w:rsid w:val="00B81436"/>
    <w:rsid w:val="00B84595"/>
    <w:rsid w:val="00B85A99"/>
    <w:rsid w:val="00BB0545"/>
    <w:rsid w:val="00BB5473"/>
    <w:rsid w:val="00BB5A7C"/>
    <w:rsid w:val="00BB79AC"/>
    <w:rsid w:val="00BC5F9E"/>
    <w:rsid w:val="00BD4E5E"/>
    <w:rsid w:val="00BF732D"/>
    <w:rsid w:val="00C06F8B"/>
    <w:rsid w:val="00C13087"/>
    <w:rsid w:val="00C24BF1"/>
    <w:rsid w:val="00C26948"/>
    <w:rsid w:val="00C4374D"/>
    <w:rsid w:val="00C50791"/>
    <w:rsid w:val="00C508E4"/>
    <w:rsid w:val="00C54BB8"/>
    <w:rsid w:val="00C56F2A"/>
    <w:rsid w:val="00C57DD0"/>
    <w:rsid w:val="00C66D82"/>
    <w:rsid w:val="00C73E6A"/>
    <w:rsid w:val="00C82187"/>
    <w:rsid w:val="00C86BE3"/>
    <w:rsid w:val="00C86E24"/>
    <w:rsid w:val="00C92590"/>
    <w:rsid w:val="00C97444"/>
    <w:rsid w:val="00C97790"/>
    <w:rsid w:val="00CA2CA4"/>
    <w:rsid w:val="00CA3041"/>
    <w:rsid w:val="00CA3D14"/>
    <w:rsid w:val="00CC2A47"/>
    <w:rsid w:val="00CF4C5E"/>
    <w:rsid w:val="00D47CAF"/>
    <w:rsid w:val="00D56188"/>
    <w:rsid w:val="00D575C5"/>
    <w:rsid w:val="00D834B4"/>
    <w:rsid w:val="00DB18BA"/>
    <w:rsid w:val="00DB606D"/>
    <w:rsid w:val="00DC230A"/>
    <w:rsid w:val="00DD52BA"/>
    <w:rsid w:val="00DF2D40"/>
    <w:rsid w:val="00E11954"/>
    <w:rsid w:val="00E126EB"/>
    <w:rsid w:val="00E4408D"/>
    <w:rsid w:val="00E52F0E"/>
    <w:rsid w:val="00E53178"/>
    <w:rsid w:val="00E542E8"/>
    <w:rsid w:val="00E55267"/>
    <w:rsid w:val="00E57E49"/>
    <w:rsid w:val="00E61FC0"/>
    <w:rsid w:val="00E66F70"/>
    <w:rsid w:val="00E677F8"/>
    <w:rsid w:val="00E84F5D"/>
    <w:rsid w:val="00E957C6"/>
    <w:rsid w:val="00EA05B5"/>
    <w:rsid w:val="00EA5BF2"/>
    <w:rsid w:val="00EA6AC5"/>
    <w:rsid w:val="00EC2ECE"/>
    <w:rsid w:val="00EC3C55"/>
    <w:rsid w:val="00EC7210"/>
    <w:rsid w:val="00ED7809"/>
    <w:rsid w:val="00EE798D"/>
    <w:rsid w:val="00EF50B0"/>
    <w:rsid w:val="00EF7474"/>
    <w:rsid w:val="00F02217"/>
    <w:rsid w:val="00F039CB"/>
    <w:rsid w:val="00F049B8"/>
    <w:rsid w:val="00F31B2E"/>
    <w:rsid w:val="00F60990"/>
    <w:rsid w:val="00F62C52"/>
    <w:rsid w:val="00F82373"/>
    <w:rsid w:val="00F937EE"/>
    <w:rsid w:val="00F93B37"/>
    <w:rsid w:val="00F96C28"/>
    <w:rsid w:val="00FA50B0"/>
    <w:rsid w:val="00FB4ADE"/>
    <w:rsid w:val="00FB4B5D"/>
    <w:rsid w:val="00FC01FF"/>
    <w:rsid w:val="00FE3501"/>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3F07-6120-4A92-8254-45081E5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5"/>
    <w:rPr>
      <w:rFonts w:ascii="Segoe UI" w:hAnsi="Segoe UI" w:cs="Segoe UI"/>
      <w:sz w:val="18"/>
      <w:szCs w:val="18"/>
    </w:rPr>
  </w:style>
  <w:style w:type="character" w:styleId="Hyperlink">
    <w:name w:val="Hyperlink"/>
    <w:basedOn w:val="DefaultParagraphFont"/>
    <w:uiPriority w:val="99"/>
    <w:unhideWhenUsed/>
    <w:rsid w:val="00503841"/>
    <w:rPr>
      <w:color w:val="0000FF" w:themeColor="hyperlink"/>
      <w:u w:val="single"/>
    </w:rPr>
  </w:style>
  <w:style w:type="paragraph" w:styleId="Header">
    <w:name w:val="header"/>
    <w:basedOn w:val="Normal"/>
    <w:link w:val="HeaderChar"/>
    <w:uiPriority w:val="99"/>
    <w:unhideWhenUsed/>
    <w:rsid w:val="00ED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09"/>
  </w:style>
  <w:style w:type="paragraph" w:styleId="Footer">
    <w:name w:val="footer"/>
    <w:basedOn w:val="Normal"/>
    <w:link w:val="FooterChar"/>
    <w:uiPriority w:val="99"/>
    <w:unhideWhenUsed/>
    <w:rsid w:val="00ED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ghsociety@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Ferguson, Christy</cp:lastModifiedBy>
  <cp:revision>2</cp:revision>
  <cp:lastPrinted>2015-11-07T15:51:00Z</cp:lastPrinted>
  <dcterms:created xsi:type="dcterms:W3CDTF">2017-08-19T01:01:00Z</dcterms:created>
  <dcterms:modified xsi:type="dcterms:W3CDTF">2017-08-19T01:01:00Z</dcterms:modified>
</cp:coreProperties>
</file>